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P.O.M - Slow Driving Charytatywnie IV - Święta z MSS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Kochają swoje samochody i chcą spotykać się z podobnymi do siebie fanami motoryzacji. 16 grudnia odbył się kolejny Powolny Objazd Mosiny. O godzinie 20 na Targowisku Miejskim pojawiło się sporo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Mosińskie Spoty Samochodowe po raz kolejny mogły liczyć na wysoką frekwencję fanów czterech kółek. Podczas przejazdu na trasie Mosina Targowisko – Mosina Rynek – Mosina Dworcowa – Żabno – Mosina Kolejowa – Mosina Targowisko kierowcy postawili na kulturalną jazdę. </w:t>
      </w:r>
      <w:r>
        <w:rPr>
          <w:rFonts w:ascii="calibri" w:hAnsi="calibri" w:eastAsia="calibri" w:cs="calibri"/>
          <w:sz w:val="24"/>
          <w:szCs w:val="24"/>
          <w:b/>
        </w:rPr>
        <w:t xml:space="preserve">Zlot miał jeszcze jeden cel – charytatywną zbiórkę słodyczy dla dzieci z domu dziecka w Bninie.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bohaterowie od zawsze jeździli samochodami! Udało się zebrać: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217 czekolad,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735 batonów,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paczek ciastek i pierników,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235 paczek żelek, 71 czekoladowych Mikołów,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kg cukierków,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worek pluszaków, gier planszowych i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ogromne zaangażowanie oraz zachowanie bezpieczeństwa! Jak zawsze POM mógł na Was liczyć!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też za ogromne wsparcie naszym partnerom:</w:t>
      </w:r>
      <w:r>
        <w:rPr>
          <w:rFonts w:ascii="calibri" w:hAnsi="calibri" w:eastAsia="calibri" w:cs="calibri"/>
          <w:sz w:val="24"/>
          <w:szCs w:val="24"/>
        </w:rPr>
        <w:t xml:space="preserve"> Corny, Nano Ceramic Protect, Opel Team Wielkopolska, Goździk Prawo Jazdy, Sklep Zoologiczny Trzy Psy oraz Amerykanem do ślubu.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“Kiedy pomagamy innym, pomagamy sobie, ponieważ wszelkie dobro, które dajemy, zatacza koło i wraca do nas” - Flora Edwards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60px; height:1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kolejnym POM'ie!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2026-02-04T06:54:06+01:00</dcterms:created>
  <dcterms:modified xsi:type="dcterms:W3CDTF">2026-02-04T06:54:06+01:00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